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7CA3F" w14:textId="77777777" w:rsidR="00840252" w:rsidRDefault="00840252" w:rsidP="00840252">
      <w:pPr>
        <w:jc w:val="center"/>
        <w:rPr>
          <w:sz w:val="32"/>
          <w:szCs w:val="32"/>
        </w:rPr>
      </w:pPr>
    </w:p>
    <w:p w14:paraId="6C3210C9" w14:textId="77777777" w:rsidR="007C29FB" w:rsidRDefault="007C29FB" w:rsidP="007C29FB">
      <w:pPr>
        <w:jc w:val="center"/>
        <w:rPr>
          <w:b/>
          <w:sz w:val="36"/>
          <w:szCs w:val="36"/>
        </w:rPr>
      </w:pPr>
      <w:r>
        <w:rPr>
          <w:b/>
          <w:sz w:val="36"/>
          <w:szCs w:val="36"/>
        </w:rPr>
        <w:t>Crossroads Community Ministries</w:t>
      </w:r>
    </w:p>
    <w:p w14:paraId="79617156" w14:textId="77777777" w:rsidR="00412ECC" w:rsidRDefault="00327E12" w:rsidP="00327E12">
      <w:pPr>
        <w:jc w:val="center"/>
        <w:rPr>
          <w:b/>
          <w:sz w:val="36"/>
          <w:szCs w:val="36"/>
        </w:rPr>
      </w:pPr>
      <w:r>
        <w:rPr>
          <w:b/>
          <w:sz w:val="36"/>
          <w:szCs w:val="36"/>
        </w:rPr>
        <w:t>Housing</w:t>
      </w:r>
      <w:r w:rsidR="00412ECC">
        <w:rPr>
          <w:b/>
          <w:sz w:val="36"/>
          <w:szCs w:val="36"/>
        </w:rPr>
        <w:t xml:space="preserve"> Case Manager</w:t>
      </w:r>
      <w:r w:rsidR="002C49BA">
        <w:rPr>
          <w:b/>
          <w:sz w:val="36"/>
          <w:szCs w:val="36"/>
        </w:rPr>
        <w:t xml:space="preserve"> </w:t>
      </w:r>
    </w:p>
    <w:p w14:paraId="6B72748C" w14:textId="1724C9E1" w:rsidR="00327E12" w:rsidRDefault="002C49BA" w:rsidP="00327E12">
      <w:pPr>
        <w:jc w:val="center"/>
        <w:rPr>
          <w:b/>
          <w:sz w:val="36"/>
          <w:szCs w:val="36"/>
        </w:rPr>
      </w:pPr>
      <w:r>
        <w:rPr>
          <w:b/>
          <w:sz w:val="36"/>
          <w:szCs w:val="36"/>
        </w:rPr>
        <w:t>Job Description</w:t>
      </w:r>
    </w:p>
    <w:p w14:paraId="655C31E9" w14:textId="77777777" w:rsidR="00327E12" w:rsidRPr="00327E12" w:rsidRDefault="00327E12" w:rsidP="00327E12">
      <w:pPr>
        <w:jc w:val="center"/>
        <w:rPr>
          <w:rFonts w:asciiTheme="minorHAnsi" w:hAnsiTheme="minorHAnsi" w:cstheme="minorHAnsi"/>
          <w:b/>
          <w:sz w:val="24"/>
          <w:szCs w:val="24"/>
        </w:rPr>
      </w:pPr>
    </w:p>
    <w:p w14:paraId="44B9CE6F" w14:textId="56ABF586" w:rsidR="003368F9" w:rsidRPr="00327E12" w:rsidRDefault="00327E12" w:rsidP="00327E12">
      <w:pPr>
        <w:rPr>
          <w:rFonts w:asciiTheme="minorHAnsi" w:hAnsiTheme="minorHAnsi" w:cstheme="minorHAnsi"/>
          <w:sz w:val="24"/>
          <w:szCs w:val="24"/>
        </w:rPr>
      </w:pPr>
      <w:r w:rsidRPr="00327E12">
        <w:rPr>
          <w:rFonts w:asciiTheme="minorHAnsi" w:hAnsiTheme="minorHAnsi" w:cstheme="minorHAnsi"/>
          <w:sz w:val="24"/>
          <w:szCs w:val="24"/>
        </w:rPr>
        <w:t xml:space="preserve">Crossroads Community Ministries (CCM) is </w:t>
      </w:r>
      <w:r>
        <w:rPr>
          <w:rFonts w:asciiTheme="minorHAnsi" w:hAnsiTheme="minorHAnsi" w:cstheme="minorHAnsi"/>
          <w:sz w:val="24"/>
          <w:szCs w:val="24"/>
        </w:rPr>
        <w:t xml:space="preserve">seeking </w:t>
      </w:r>
      <w:r w:rsidRPr="00327E12">
        <w:rPr>
          <w:rFonts w:asciiTheme="minorHAnsi" w:hAnsiTheme="minorHAnsi" w:cstheme="minorHAnsi"/>
          <w:sz w:val="24"/>
          <w:szCs w:val="24"/>
        </w:rPr>
        <w:t>a self-motivated individual with excellent communication and networking skills to serve</w:t>
      </w:r>
      <w:r w:rsidR="00ED1564">
        <w:rPr>
          <w:rFonts w:asciiTheme="minorHAnsi" w:hAnsiTheme="minorHAnsi" w:cstheme="minorHAnsi"/>
          <w:sz w:val="24"/>
          <w:szCs w:val="24"/>
        </w:rPr>
        <w:t xml:space="preserve"> </w:t>
      </w:r>
      <w:r w:rsidRPr="00327E12">
        <w:rPr>
          <w:rFonts w:asciiTheme="minorHAnsi" w:hAnsiTheme="minorHAnsi" w:cstheme="minorHAnsi"/>
          <w:sz w:val="24"/>
          <w:szCs w:val="24"/>
        </w:rPr>
        <w:t xml:space="preserve">as </w:t>
      </w:r>
      <w:r>
        <w:rPr>
          <w:rFonts w:asciiTheme="minorHAnsi" w:hAnsiTheme="minorHAnsi" w:cstheme="minorHAnsi"/>
          <w:sz w:val="24"/>
          <w:szCs w:val="24"/>
        </w:rPr>
        <w:t xml:space="preserve">a Housing </w:t>
      </w:r>
      <w:r w:rsidR="00412ECC">
        <w:rPr>
          <w:rFonts w:asciiTheme="minorHAnsi" w:hAnsiTheme="minorHAnsi" w:cstheme="minorHAnsi"/>
          <w:sz w:val="24"/>
          <w:szCs w:val="24"/>
        </w:rPr>
        <w:t>Case Manager</w:t>
      </w:r>
      <w:r w:rsidRPr="00327E12">
        <w:rPr>
          <w:rFonts w:asciiTheme="minorHAnsi" w:hAnsiTheme="minorHAnsi" w:cstheme="minorHAnsi"/>
          <w:sz w:val="24"/>
          <w:szCs w:val="24"/>
        </w:rPr>
        <w:t xml:space="preserve"> in our </w:t>
      </w:r>
      <w:r>
        <w:rPr>
          <w:rFonts w:asciiTheme="minorHAnsi" w:hAnsiTheme="minorHAnsi" w:cstheme="minorHAnsi"/>
          <w:i/>
          <w:iCs/>
          <w:sz w:val="24"/>
          <w:szCs w:val="24"/>
        </w:rPr>
        <w:t>Door-to-Door Housing Initiative</w:t>
      </w:r>
      <w:r w:rsidRPr="00327E12">
        <w:rPr>
          <w:rFonts w:asciiTheme="minorHAnsi" w:hAnsiTheme="minorHAnsi" w:cstheme="minorHAnsi"/>
          <w:sz w:val="24"/>
          <w:szCs w:val="24"/>
        </w:rPr>
        <w:t xml:space="preserve">. Reporting to the </w:t>
      </w:r>
      <w:r>
        <w:rPr>
          <w:rFonts w:asciiTheme="minorHAnsi" w:hAnsiTheme="minorHAnsi" w:cstheme="minorHAnsi"/>
          <w:i/>
          <w:sz w:val="24"/>
          <w:szCs w:val="24"/>
        </w:rPr>
        <w:t xml:space="preserve">Housing </w:t>
      </w:r>
      <w:r w:rsidR="00412ECC">
        <w:rPr>
          <w:rFonts w:asciiTheme="minorHAnsi" w:hAnsiTheme="minorHAnsi" w:cstheme="minorHAnsi"/>
          <w:i/>
          <w:sz w:val="24"/>
          <w:szCs w:val="24"/>
        </w:rPr>
        <w:t>Program</w:t>
      </w:r>
      <w:r>
        <w:rPr>
          <w:rFonts w:asciiTheme="minorHAnsi" w:hAnsiTheme="minorHAnsi" w:cstheme="minorHAnsi"/>
          <w:i/>
          <w:sz w:val="24"/>
          <w:szCs w:val="24"/>
        </w:rPr>
        <w:t xml:space="preserve"> Manager</w:t>
      </w:r>
      <w:r w:rsidRPr="00327E12">
        <w:rPr>
          <w:rFonts w:asciiTheme="minorHAnsi" w:hAnsiTheme="minorHAnsi" w:cstheme="minorHAnsi"/>
          <w:sz w:val="24"/>
          <w:szCs w:val="24"/>
        </w:rPr>
        <w:t xml:space="preserve">, </w:t>
      </w:r>
      <w:r>
        <w:rPr>
          <w:rFonts w:asciiTheme="minorHAnsi" w:hAnsiTheme="minorHAnsi" w:cstheme="minorHAnsi"/>
          <w:sz w:val="24"/>
          <w:szCs w:val="24"/>
        </w:rPr>
        <w:t xml:space="preserve">the Housing </w:t>
      </w:r>
      <w:r w:rsidR="00412ECC">
        <w:rPr>
          <w:rFonts w:asciiTheme="minorHAnsi" w:hAnsiTheme="minorHAnsi" w:cstheme="minorHAnsi"/>
          <w:sz w:val="24"/>
          <w:szCs w:val="24"/>
        </w:rPr>
        <w:t>Case Manager</w:t>
      </w:r>
      <w:r>
        <w:rPr>
          <w:rFonts w:asciiTheme="minorHAnsi" w:hAnsiTheme="minorHAnsi" w:cstheme="minorHAnsi"/>
          <w:sz w:val="24"/>
          <w:szCs w:val="24"/>
        </w:rPr>
        <w:t xml:space="preserve"> </w:t>
      </w:r>
      <w:r w:rsidR="002C13D4" w:rsidRPr="00327E12">
        <w:rPr>
          <w:rFonts w:asciiTheme="minorHAnsi" w:hAnsiTheme="minorHAnsi" w:cstheme="minorHAnsi"/>
          <w:sz w:val="24"/>
          <w:szCs w:val="24"/>
        </w:rPr>
        <w:t>will be responsible for developing</w:t>
      </w:r>
      <w:r w:rsidR="007C29FB" w:rsidRPr="00327E12">
        <w:rPr>
          <w:rFonts w:asciiTheme="minorHAnsi" w:hAnsiTheme="minorHAnsi" w:cstheme="minorHAnsi"/>
          <w:sz w:val="24"/>
          <w:szCs w:val="24"/>
        </w:rPr>
        <w:t xml:space="preserve"> and</w:t>
      </w:r>
      <w:r w:rsidR="002C13D4" w:rsidRPr="00327E12">
        <w:rPr>
          <w:rFonts w:asciiTheme="minorHAnsi" w:hAnsiTheme="minorHAnsi" w:cstheme="minorHAnsi"/>
          <w:sz w:val="24"/>
          <w:szCs w:val="24"/>
        </w:rPr>
        <w:t xml:space="preserve"> facilitating services and partnering with community resources to address the needs of an assigned case load.</w:t>
      </w:r>
      <w:r w:rsidR="00B36AE3" w:rsidRPr="00327E12">
        <w:rPr>
          <w:rFonts w:asciiTheme="minorHAnsi" w:hAnsiTheme="minorHAnsi" w:cstheme="minorHAnsi"/>
          <w:sz w:val="24"/>
          <w:szCs w:val="24"/>
        </w:rPr>
        <w:t xml:space="preserve">  </w:t>
      </w:r>
      <w:r w:rsidR="00A81E7D" w:rsidRPr="00327E12">
        <w:rPr>
          <w:rFonts w:asciiTheme="minorHAnsi" w:hAnsiTheme="minorHAnsi" w:cstheme="minorHAnsi"/>
          <w:sz w:val="24"/>
          <w:szCs w:val="24"/>
        </w:rPr>
        <w:t xml:space="preserve">Case management will involve screening, intake, assessment, service plan development, monitoring, linkage to appropriate community resources, follow up, appropriate discharge and tracking. </w:t>
      </w:r>
      <w:r w:rsidR="00B36AE3" w:rsidRPr="00327E12">
        <w:rPr>
          <w:rFonts w:asciiTheme="minorHAnsi" w:hAnsiTheme="minorHAnsi" w:cstheme="minorHAnsi"/>
          <w:sz w:val="24"/>
          <w:szCs w:val="24"/>
        </w:rPr>
        <w:t>We incorporate five components in case management.</w:t>
      </w:r>
    </w:p>
    <w:p w14:paraId="2731547D" w14:textId="77777777" w:rsidR="00B36AE3" w:rsidRPr="00327E12" w:rsidRDefault="00B36AE3" w:rsidP="003368F9">
      <w:pPr>
        <w:ind w:firstLine="720"/>
        <w:rPr>
          <w:rFonts w:asciiTheme="minorHAnsi" w:hAnsiTheme="minorHAnsi" w:cstheme="minorHAnsi"/>
          <w:sz w:val="24"/>
          <w:szCs w:val="24"/>
        </w:rPr>
      </w:pPr>
    </w:p>
    <w:p w14:paraId="2A8302EC" w14:textId="77777777" w:rsidR="00B36AE3" w:rsidRPr="00327E12" w:rsidRDefault="00B36AE3" w:rsidP="00B36AE3">
      <w:pPr>
        <w:numPr>
          <w:ilvl w:val="0"/>
          <w:numId w:val="3"/>
        </w:numPr>
        <w:rPr>
          <w:rFonts w:asciiTheme="minorHAnsi" w:hAnsiTheme="minorHAnsi" w:cstheme="minorHAnsi"/>
          <w:sz w:val="24"/>
          <w:szCs w:val="24"/>
        </w:rPr>
      </w:pPr>
      <w:r w:rsidRPr="00327E12">
        <w:rPr>
          <w:rFonts w:asciiTheme="minorHAnsi" w:hAnsiTheme="minorHAnsi" w:cstheme="minorHAnsi"/>
          <w:sz w:val="24"/>
          <w:szCs w:val="24"/>
        </w:rPr>
        <w:t>Comprehensive Assessment</w:t>
      </w:r>
    </w:p>
    <w:p w14:paraId="7F13E475" w14:textId="77777777" w:rsidR="00B36AE3" w:rsidRPr="00327E12" w:rsidRDefault="00B36AE3" w:rsidP="00B36AE3">
      <w:pPr>
        <w:numPr>
          <w:ilvl w:val="1"/>
          <w:numId w:val="3"/>
        </w:numPr>
        <w:rPr>
          <w:rFonts w:asciiTheme="minorHAnsi" w:hAnsiTheme="minorHAnsi" w:cstheme="minorHAnsi"/>
          <w:sz w:val="24"/>
          <w:szCs w:val="24"/>
        </w:rPr>
      </w:pPr>
      <w:r w:rsidRPr="00327E12">
        <w:rPr>
          <w:rFonts w:asciiTheme="minorHAnsi" w:hAnsiTheme="minorHAnsi" w:cstheme="minorHAnsi"/>
          <w:sz w:val="24"/>
          <w:szCs w:val="24"/>
        </w:rPr>
        <w:t>Service plan development</w:t>
      </w:r>
    </w:p>
    <w:p w14:paraId="39305CB5" w14:textId="77777777" w:rsidR="00B36AE3" w:rsidRPr="00327E12" w:rsidRDefault="00B36AE3" w:rsidP="00B36AE3">
      <w:pPr>
        <w:numPr>
          <w:ilvl w:val="1"/>
          <w:numId w:val="3"/>
        </w:numPr>
        <w:rPr>
          <w:rFonts w:asciiTheme="minorHAnsi" w:hAnsiTheme="minorHAnsi" w:cstheme="minorHAnsi"/>
          <w:sz w:val="24"/>
          <w:szCs w:val="24"/>
        </w:rPr>
      </w:pPr>
      <w:r w:rsidRPr="00327E12">
        <w:rPr>
          <w:rFonts w:asciiTheme="minorHAnsi" w:hAnsiTheme="minorHAnsi" w:cstheme="minorHAnsi"/>
          <w:sz w:val="24"/>
          <w:szCs w:val="24"/>
        </w:rPr>
        <w:t>Goal setting</w:t>
      </w:r>
    </w:p>
    <w:p w14:paraId="0F615D81" w14:textId="77777777" w:rsidR="00B36AE3" w:rsidRPr="00327E12" w:rsidRDefault="00B36AE3" w:rsidP="00B36AE3">
      <w:pPr>
        <w:numPr>
          <w:ilvl w:val="1"/>
          <w:numId w:val="3"/>
        </w:numPr>
        <w:rPr>
          <w:rFonts w:asciiTheme="minorHAnsi" w:hAnsiTheme="minorHAnsi" w:cstheme="minorHAnsi"/>
          <w:sz w:val="24"/>
          <w:szCs w:val="24"/>
        </w:rPr>
      </w:pPr>
      <w:r w:rsidRPr="00327E12">
        <w:rPr>
          <w:rFonts w:asciiTheme="minorHAnsi" w:hAnsiTheme="minorHAnsi" w:cstheme="minorHAnsi"/>
          <w:sz w:val="24"/>
          <w:szCs w:val="24"/>
        </w:rPr>
        <w:t>Vocational/job readiness</w:t>
      </w:r>
    </w:p>
    <w:p w14:paraId="254CD7DC" w14:textId="77777777" w:rsidR="00B36AE3" w:rsidRPr="00327E12" w:rsidRDefault="00B36AE3" w:rsidP="00B36AE3">
      <w:pPr>
        <w:numPr>
          <w:ilvl w:val="1"/>
          <w:numId w:val="3"/>
        </w:numPr>
        <w:rPr>
          <w:rFonts w:asciiTheme="minorHAnsi" w:hAnsiTheme="minorHAnsi" w:cstheme="minorHAnsi"/>
          <w:sz w:val="24"/>
          <w:szCs w:val="24"/>
        </w:rPr>
      </w:pPr>
      <w:r w:rsidRPr="00327E12">
        <w:rPr>
          <w:rFonts w:asciiTheme="minorHAnsi" w:hAnsiTheme="minorHAnsi" w:cstheme="minorHAnsi"/>
          <w:sz w:val="24"/>
          <w:szCs w:val="24"/>
        </w:rPr>
        <w:t>Life skills</w:t>
      </w:r>
    </w:p>
    <w:p w14:paraId="1001DD07" w14:textId="77777777" w:rsidR="00B36AE3" w:rsidRPr="00327E12" w:rsidRDefault="00B36AE3" w:rsidP="00B36AE3">
      <w:pPr>
        <w:numPr>
          <w:ilvl w:val="0"/>
          <w:numId w:val="3"/>
        </w:numPr>
        <w:rPr>
          <w:rFonts w:asciiTheme="minorHAnsi" w:hAnsiTheme="minorHAnsi" w:cstheme="minorHAnsi"/>
          <w:sz w:val="24"/>
          <w:szCs w:val="24"/>
        </w:rPr>
      </w:pPr>
      <w:r w:rsidRPr="00327E12">
        <w:rPr>
          <w:rFonts w:asciiTheme="minorHAnsi" w:hAnsiTheme="minorHAnsi" w:cstheme="minorHAnsi"/>
          <w:sz w:val="24"/>
          <w:szCs w:val="24"/>
        </w:rPr>
        <w:t>Service Coordination</w:t>
      </w:r>
    </w:p>
    <w:p w14:paraId="328921AC" w14:textId="77777777" w:rsidR="00B36AE3" w:rsidRPr="00327E12" w:rsidRDefault="00B36AE3" w:rsidP="00B36AE3">
      <w:pPr>
        <w:numPr>
          <w:ilvl w:val="1"/>
          <w:numId w:val="3"/>
        </w:numPr>
        <w:rPr>
          <w:rFonts w:asciiTheme="minorHAnsi" w:hAnsiTheme="minorHAnsi" w:cstheme="minorHAnsi"/>
          <w:sz w:val="24"/>
          <w:szCs w:val="24"/>
        </w:rPr>
      </w:pPr>
      <w:r w:rsidRPr="00327E12">
        <w:rPr>
          <w:rFonts w:asciiTheme="minorHAnsi" w:hAnsiTheme="minorHAnsi" w:cstheme="minorHAnsi"/>
          <w:sz w:val="24"/>
          <w:szCs w:val="24"/>
        </w:rPr>
        <w:t>Linkage to needed resources</w:t>
      </w:r>
      <w:r w:rsidR="00A804C7" w:rsidRPr="00327E12">
        <w:rPr>
          <w:rFonts w:asciiTheme="minorHAnsi" w:hAnsiTheme="minorHAnsi" w:cstheme="minorHAnsi"/>
          <w:sz w:val="24"/>
          <w:szCs w:val="24"/>
        </w:rPr>
        <w:t xml:space="preserve"> (primarily documentation)</w:t>
      </w:r>
    </w:p>
    <w:p w14:paraId="51DD8BF0" w14:textId="77777777" w:rsidR="00B36AE3" w:rsidRPr="00327E12" w:rsidRDefault="00B36AE3" w:rsidP="00B36AE3">
      <w:pPr>
        <w:numPr>
          <w:ilvl w:val="1"/>
          <w:numId w:val="3"/>
        </w:numPr>
        <w:rPr>
          <w:rFonts w:asciiTheme="minorHAnsi" w:hAnsiTheme="minorHAnsi" w:cstheme="minorHAnsi"/>
          <w:sz w:val="24"/>
          <w:szCs w:val="24"/>
        </w:rPr>
      </w:pPr>
      <w:r w:rsidRPr="00327E12">
        <w:rPr>
          <w:rFonts w:asciiTheme="minorHAnsi" w:hAnsiTheme="minorHAnsi" w:cstheme="minorHAnsi"/>
          <w:sz w:val="24"/>
          <w:szCs w:val="24"/>
        </w:rPr>
        <w:t>Improve access to services</w:t>
      </w:r>
    </w:p>
    <w:p w14:paraId="3B4E68D4" w14:textId="77777777" w:rsidR="00B36AE3" w:rsidRPr="00327E12" w:rsidRDefault="00B36AE3" w:rsidP="00B36AE3">
      <w:pPr>
        <w:numPr>
          <w:ilvl w:val="1"/>
          <w:numId w:val="3"/>
        </w:numPr>
        <w:rPr>
          <w:rFonts w:asciiTheme="minorHAnsi" w:hAnsiTheme="minorHAnsi" w:cstheme="minorHAnsi"/>
          <w:sz w:val="24"/>
          <w:szCs w:val="24"/>
        </w:rPr>
      </w:pPr>
      <w:r w:rsidRPr="00327E12">
        <w:rPr>
          <w:rFonts w:asciiTheme="minorHAnsi" w:hAnsiTheme="minorHAnsi" w:cstheme="minorHAnsi"/>
          <w:sz w:val="24"/>
          <w:szCs w:val="24"/>
        </w:rPr>
        <w:t>Individualized support</w:t>
      </w:r>
    </w:p>
    <w:p w14:paraId="4A186368" w14:textId="77777777" w:rsidR="00B36AE3" w:rsidRPr="00327E12" w:rsidRDefault="00B36AE3" w:rsidP="00B36AE3">
      <w:pPr>
        <w:numPr>
          <w:ilvl w:val="0"/>
          <w:numId w:val="3"/>
        </w:numPr>
        <w:rPr>
          <w:rFonts w:asciiTheme="minorHAnsi" w:hAnsiTheme="minorHAnsi" w:cstheme="minorHAnsi"/>
          <w:sz w:val="24"/>
          <w:szCs w:val="24"/>
        </w:rPr>
      </w:pPr>
      <w:r w:rsidRPr="00327E12">
        <w:rPr>
          <w:rFonts w:asciiTheme="minorHAnsi" w:hAnsiTheme="minorHAnsi" w:cstheme="minorHAnsi"/>
          <w:sz w:val="24"/>
          <w:szCs w:val="24"/>
        </w:rPr>
        <w:t>Case Management Services</w:t>
      </w:r>
    </w:p>
    <w:p w14:paraId="24AA772E" w14:textId="77777777" w:rsidR="00B36AE3" w:rsidRPr="00327E12" w:rsidRDefault="00A804C7" w:rsidP="00B36AE3">
      <w:pPr>
        <w:numPr>
          <w:ilvl w:val="1"/>
          <w:numId w:val="3"/>
        </w:numPr>
        <w:rPr>
          <w:rFonts w:asciiTheme="minorHAnsi" w:hAnsiTheme="minorHAnsi" w:cstheme="minorHAnsi"/>
          <w:sz w:val="24"/>
          <w:szCs w:val="24"/>
        </w:rPr>
      </w:pPr>
      <w:r w:rsidRPr="00327E12">
        <w:rPr>
          <w:rFonts w:asciiTheme="minorHAnsi" w:hAnsiTheme="minorHAnsi" w:cstheme="minorHAnsi"/>
          <w:sz w:val="24"/>
          <w:szCs w:val="24"/>
        </w:rPr>
        <w:t>Regular</w:t>
      </w:r>
      <w:r w:rsidR="00B36AE3" w:rsidRPr="00327E12">
        <w:rPr>
          <w:rFonts w:asciiTheme="minorHAnsi" w:hAnsiTheme="minorHAnsi" w:cstheme="minorHAnsi"/>
          <w:sz w:val="24"/>
          <w:szCs w:val="24"/>
        </w:rPr>
        <w:t xml:space="preserve"> office visits</w:t>
      </w:r>
    </w:p>
    <w:p w14:paraId="3AAAF6DA" w14:textId="77777777" w:rsidR="00B36AE3" w:rsidRPr="00327E12" w:rsidRDefault="00B36AE3" w:rsidP="00B36AE3">
      <w:pPr>
        <w:numPr>
          <w:ilvl w:val="1"/>
          <w:numId w:val="3"/>
        </w:numPr>
        <w:rPr>
          <w:rFonts w:asciiTheme="minorHAnsi" w:hAnsiTheme="minorHAnsi" w:cstheme="minorHAnsi"/>
          <w:sz w:val="24"/>
          <w:szCs w:val="24"/>
        </w:rPr>
      </w:pPr>
      <w:r w:rsidRPr="00327E12">
        <w:rPr>
          <w:rFonts w:asciiTheme="minorHAnsi" w:hAnsiTheme="minorHAnsi" w:cstheme="minorHAnsi"/>
          <w:sz w:val="24"/>
          <w:szCs w:val="24"/>
        </w:rPr>
        <w:t>One on one interaction</w:t>
      </w:r>
    </w:p>
    <w:p w14:paraId="4BCCEC8D" w14:textId="77777777" w:rsidR="00B36AE3" w:rsidRPr="00327E12" w:rsidRDefault="00B36AE3" w:rsidP="00B36AE3">
      <w:pPr>
        <w:numPr>
          <w:ilvl w:val="1"/>
          <w:numId w:val="3"/>
        </w:numPr>
        <w:rPr>
          <w:rFonts w:asciiTheme="minorHAnsi" w:hAnsiTheme="minorHAnsi" w:cstheme="minorHAnsi"/>
          <w:sz w:val="24"/>
          <w:szCs w:val="24"/>
        </w:rPr>
      </w:pPr>
      <w:r w:rsidRPr="00327E12">
        <w:rPr>
          <w:rFonts w:asciiTheme="minorHAnsi" w:hAnsiTheme="minorHAnsi" w:cstheme="minorHAnsi"/>
          <w:sz w:val="24"/>
          <w:szCs w:val="24"/>
        </w:rPr>
        <w:t>Individual education sessions</w:t>
      </w:r>
    </w:p>
    <w:p w14:paraId="0F9BB185" w14:textId="77777777" w:rsidR="00B36AE3" w:rsidRPr="00327E12" w:rsidRDefault="00B36AE3" w:rsidP="00B36AE3">
      <w:pPr>
        <w:numPr>
          <w:ilvl w:val="0"/>
          <w:numId w:val="3"/>
        </w:numPr>
        <w:rPr>
          <w:rFonts w:asciiTheme="minorHAnsi" w:hAnsiTheme="minorHAnsi" w:cstheme="minorHAnsi"/>
          <w:sz w:val="24"/>
          <w:szCs w:val="24"/>
        </w:rPr>
      </w:pPr>
      <w:r w:rsidRPr="00327E12">
        <w:rPr>
          <w:rFonts w:asciiTheme="minorHAnsi" w:hAnsiTheme="minorHAnsi" w:cstheme="minorHAnsi"/>
          <w:sz w:val="24"/>
          <w:szCs w:val="24"/>
        </w:rPr>
        <w:t xml:space="preserve">Reassessment </w:t>
      </w:r>
    </w:p>
    <w:p w14:paraId="62F5FC0D" w14:textId="77777777" w:rsidR="00B36AE3" w:rsidRPr="00327E12" w:rsidRDefault="00B36AE3" w:rsidP="00B36AE3">
      <w:pPr>
        <w:numPr>
          <w:ilvl w:val="1"/>
          <w:numId w:val="3"/>
        </w:numPr>
        <w:rPr>
          <w:rFonts w:asciiTheme="minorHAnsi" w:hAnsiTheme="minorHAnsi" w:cstheme="minorHAnsi"/>
          <w:sz w:val="24"/>
          <w:szCs w:val="24"/>
        </w:rPr>
      </w:pPr>
      <w:r w:rsidRPr="00327E12">
        <w:rPr>
          <w:rFonts w:asciiTheme="minorHAnsi" w:hAnsiTheme="minorHAnsi" w:cstheme="minorHAnsi"/>
          <w:sz w:val="24"/>
          <w:szCs w:val="24"/>
        </w:rPr>
        <w:t>Evaluation of current service plan</w:t>
      </w:r>
    </w:p>
    <w:p w14:paraId="11D37C88" w14:textId="77777777" w:rsidR="00B36AE3" w:rsidRPr="00327E12" w:rsidRDefault="00A81E7D" w:rsidP="00B36AE3">
      <w:pPr>
        <w:numPr>
          <w:ilvl w:val="1"/>
          <w:numId w:val="3"/>
        </w:numPr>
        <w:rPr>
          <w:rFonts w:asciiTheme="minorHAnsi" w:hAnsiTheme="minorHAnsi" w:cstheme="minorHAnsi"/>
          <w:sz w:val="24"/>
          <w:szCs w:val="24"/>
        </w:rPr>
      </w:pPr>
      <w:r w:rsidRPr="00327E12">
        <w:rPr>
          <w:rFonts w:asciiTheme="minorHAnsi" w:hAnsiTheme="minorHAnsi" w:cstheme="minorHAnsi"/>
          <w:sz w:val="24"/>
          <w:szCs w:val="24"/>
        </w:rPr>
        <w:t>Continued program participation</w:t>
      </w:r>
    </w:p>
    <w:p w14:paraId="795D1FE8" w14:textId="77777777" w:rsidR="00A81E7D" w:rsidRPr="00327E12" w:rsidRDefault="00A81E7D" w:rsidP="00A81E7D">
      <w:pPr>
        <w:numPr>
          <w:ilvl w:val="1"/>
          <w:numId w:val="3"/>
        </w:numPr>
        <w:rPr>
          <w:rFonts w:asciiTheme="minorHAnsi" w:hAnsiTheme="minorHAnsi" w:cstheme="minorHAnsi"/>
          <w:sz w:val="24"/>
          <w:szCs w:val="24"/>
        </w:rPr>
      </w:pPr>
      <w:r w:rsidRPr="00327E12">
        <w:rPr>
          <w:rFonts w:asciiTheme="minorHAnsi" w:hAnsiTheme="minorHAnsi" w:cstheme="minorHAnsi"/>
          <w:sz w:val="24"/>
          <w:szCs w:val="24"/>
        </w:rPr>
        <w:t>Development of transition plan</w:t>
      </w:r>
    </w:p>
    <w:p w14:paraId="049DF175" w14:textId="77777777" w:rsidR="00A81E7D" w:rsidRPr="00327E12" w:rsidRDefault="00A81E7D" w:rsidP="00A81E7D">
      <w:pPr>
        <w:numPr>
          <w:ilvl w:val="1"/>
          <w:numId w:val="3"/>
        </w:numPr>
        <w:rPr>
          <w:rFonts w:asciiTheme="minorHAnsi" w:hAnsiTheme="minorHAnsi" w:cstheme="minorHAnsi"/>
          <w:sz w:val="24"/>
          <w:szCs w:val="24"/>
        </w:rPr>
      </w:pPr>
      <w:r w:rsidRPr="00327E12">
        <w:rPr>
          <w:rFonts w:asciiTheme="minorHAnsi" w:hAnsiTheme="minorHAnsi" w:cstheme="minorHAnsi"/>
          <w:sz w:val="24"/>
          <w:szCs w:val="24"/>
        </w:rPr>
        <w:t>Upon completion of program case manager will follow up every 30, 60 and 90 days with each client.</w:t>
      </w:r>
    </w:p>
    <w:p w14:paraId="24A2D38D" w14:textId="77777777" w:rsidR="0040676E" w:rsidRPr="00327E12" w:rsidRDefault="0040676E" w:rsidP="0040676E">
      <w:pPr>
        <w:rPr>
          <w:rFonts w:asciiTheme="minorHAnsi" w:hAnsiTheme="minorHAnsi" w:cstheme="minorHAnsi"/>
          <w:sz w:val="24"/>
          <w:szCs w:val="24"/>
        </w:rPr>
      </w:pPr>
    </w:p>
    <w:p w14:paraId="159A99BF" w14:textId="77777777" w:rsidR="0040676E" w:rsidRPr="00327E12" w:rsidRDefault="0040676E" w:rsidP="0040676E">
      <w:pPr>
        <w:rPr>
          <w:rFonts w:asciiTheme="minorHAnsi" w:hAnsiTheme="minorHAnsi" w:cstheme="minorHAnsi"/>
          <w:sz w:val="24"/>
          <w:szCs w:val="24"/>
        </w:rPr>
      </w:pPr>
      <w:r w:rsidRPr="00327E12">
        <w:rPr>
          <w:rFonts w:asciiTheme="minorHAnsi" w:hAnsiTheme="minorHAnsi" w:cstheme="minorHAnsi"/>
          <w:sz w:val="24"/>
          <w:szCs w:val="24"/>
        </w:rPr>
        <w:t>Guidelines:</w:t>
      </w:r>
    </w:p>
    <w:p w14:paraId="6708FFD6" w14:textId="77777777" w:rsidR="0040676E" w:rsidRPr="00327E12" w:rsidRDefault="0040676E" w:rsidP="0040676E">
      <w:pPr>
        <w:numPr>
          <w:ilvl w:val="0"/>
          <w:numId w:val="4"/>
        </w:numPr>
        <w:rPr>
          <w:rFonts w:asciiTheme="minorHAnsi" w:hAnsiTheme="minorHAnsi" w:cstheme="minorHAnsi"/>
          <w:sz w:val="24"/>
          <w:szCs w:val="24"/>
        </w:rPr>
      </w:pPr>
      <w:r w:rsidRPr="00327E12">
        <w:rPr>
          <w:rFonts w:asciiTheme="minorHAnsi" w:hAnsiTheme="minorHAnsi" w:cstheme="minorHAnsi"/>
          <w:sz w:val="24"/>
          <w:szCs w:val="24"/>
        </w:rPr>
        <w:t>Provide on-going assessment and support.</w:t>
      </w:r>
    </w:p>
    <w:p w14:paraId="5F4BB192" w14:textId="77777777" w:rsidR="0040676E" w:rsidRPr="00327E12" w:rsidRDefault="0040676E" w:rsidP="0040676E">
      <w:pPr>
        <w:numPr>
          <w:ilvl w:val="0"/>
          <w:numId w:val="4"/>
        </w:numPr>
        <w:rPr>
          <w:rFonts w:asciiTheme="minorHAnsi" w:hAnsiTheme="minorHAnsi" w:cstheme="minorHAnsi"/>
          <w:sz w:val="24"/>
          <w:szCs w:val="24"/>
        </w:rPr>
      </w:pPr>
      <w:r w:rsidRPr="00327E12">
        <w:rPr>
          <w:rFonts w:asciiTheme="minorHAnsi" w:hAnsiTheme="minorHAnsi" w:cstheme="minorHAnsi"/>
          <w:sz w:val="24"/>
          <w:szCs w:val="24"/>
        </w:rPr>
        <w:t>Maintain thorough and complete record of client’s activity/progress.</w:t>
      </w:r>
    </w:p>
    <w:p w14:paraId="75E81F67" w14:textId="77777777" w:rsidR="0040676E" w:rsidRPr="00327E12" w:rsidRDefault="0040676E" w:rsidP="0040676E">
      <w:pPr>
        <w:numPr>
          <w:ilvl w:val="0"/>
          <w:numId w:val="4"/>
        </w:numPr>
        <w:rPr>
          <w:rFonts w:asciiTheme="minorHAnsi" w:hAnsiTheme="minorHAnsi" w:cstheme="minorHAnsi"/>
          <w:sz w:val="24"/>
          <w:szCs w:val="24"/>
        </w:rPr>
      </w:pPr>
      <w:r w:rsidRPr="00327E12">
        <w:rPr>
          <w:rFonts w:asciiTheme="minorHAnsi" w:hAnsiTheme="minorHAnsi" w:cstheme="minorHAnsi"/>
          <w:sz w:val="24"/>
          <w:szCs w:val="24"/>
        </w:rPr>
        <w:t>Accurately identify and prioritize at risk client population.</w:t>
      </w:r>
    </w:p>
    <w:p w14:paraId="6509ABCD" w14:textId="7BDD672C" w:rsidR="0040676E" w:rsidRPr="00327E12" w:rsidRDefault="0040676E" w:rsidP="0040676E">
      <w:pPr>
        <w:numPr>
          <w:ilvl w:val="0"/>
          <w:numId w:val="4"/>
        </w:numPr>
        <w:rPr>
          <w:rFonts w:asciiTheme="minorHAnsi" w:hAnsiTheme="minorHAnsi" w:cstheme="minorHAnsi"/>
          <w:sz w:val="24"/>
          <w:szCs w:val="24"/>
        </w:rPr>
      </w:pPr>
      <w:r w:rsidRPr="00327E12">
        <w:rPr>
          <w:rFonts w:asciiTheme="minorHAnsi" w:hAnsiTheme="minorHAnsi" w:cstheme="minorHAnsi"/>
          <w:sz w:val="24"/>
          <w:szCs w:val="24"/>
        </w:rPr>
        <w:t>Document results</w:t>
      </w:r>
      <w:r w:rsidR="00D63E45" w:rsidRPr="00327E12">
        <w:rPr>
          <w:rFonts w:asciiTheme="minorHAnsi" w:hAnsiTheme="minorHAnsi" w:cstheme="minorHAnsi"/>
          <w:sz w:val="24"/>
          <w:szCs w:val="24"/>
        </w:rPr>
        <w:t xml:space="preserve"> of above components in HMIS.</w:t>
      </w:r>
    </w:p>
    <w:p w14:paraId="3F10BB34" w14:textId="77777777" w:rsidR="0040676E" w:rsidRPr="00327E12" w:rsidRDefault="0040676E" w:rsidP="0040676E">
      <w:pPr>
        <w:numPr>
          <w:ilvl w:val="0"/>
          <w:numId w:val="4"/>
        </w:numPr>
        <w:rPr>
          <w:rFonts w:asciiTheme="minorHAnsi" w:hAnsiTheme="minorHAnsi" w:cstheme="minorHAnsi"/>
          <w:sz w:val="24"/>
          <w:szCs w:val="24"/>
        </w:rPr>
      </w:pPr>
      <w:r w:rsidRPr="00327E12">
        <w:rPr>
          <w:rFonts w:asciiTheme="minorHAnsi" w:hAnsiTheme="minorHAnsi" w:cstheme="minorHAnsi"/>
          <w:sz w:val="24"/>
          <w:szCs w:val="24"/>
        </w:rPr>
        <w:t>Demonstrate knowledge and skill necessary to provide service appropriate to the age/maturity/mental capacity of the client.</w:t>
      </w:r>
    </w:p>
    <w:p w14:paraId="7FEA8AA9" w14:textId="77777777" w:rsidR="0040676E" w:rsidRPr="00327E12" w:rsidRDefault="0040676E" w:rsidP="0040676E">
      <w:pPr>
        <w:numPr>
          <w:ilvl w:val="0"/>
          <w:numId w:val="4"/>
        </w:numPr>
        <w:rPr>
          <w:rFonts w:asciiTheme="minorHAnsi" w:hAnsiTheme="minorHAnsi" w:cstheme="minorHAnsi"/>
          <w:sz w:val="24"/>
          <w:szCs w:val="24"/>
        </w:rPr>
      </w:pPr>
      <w:r w:rsidRPr="00327E12">
        <w:rPr>
          <w:rFonts w:asciiTheme="minorHAnsi" w:hAnsiTheme="minorHAnsi" w:cstheme="minorHAnsi"/>
          <w:sz w:val="24"/>
          <w:szCs w:val="24"/>
        </w:rPr>
        <w:t>Change practice behavior as a result of data by client.</w:t>
      </w:r>
    </w:p>
    <w:p w14:paraId="63D66E41" w14:textId="77777777" w:rsidR="0040676E" w:rsidRPr="00327E12" w:rsidRDefault="0040676E" w:rsidP="0040676E">
      <w:pPr>
        <w:numPr>
          <w:ilvl w:val="0"/>
          <w:numId w:val="4"/>
        </w:numPr>
        <w:rPr>
          <w:rFonts w:asciiTheme="minorHAnsi" w:hAnsiTheme="minorHAnsi" w:cstheme="minorHAnsi"/>
          <w:sz w:val="24"/>
          <w:szCs w:val="24"/>
        </w:rPr>
      </w:pPr>
      <w:r w:rsidRPr="00327E12">
        <w:rPr>
          <w:rFonts w:asciiTheme="minorHAnsi" w:hAnsiTheme="minorHAnsi" w:cstheme="minorHAnsi"/>
          <w:sz w:val="24"/>
          <w:szCs w:val="24"/>
        </w:rPr>
        <w:t>Prepare and submit reports to supervisor as requested.</w:t>
      </w:r>
    </w:p>
    <w:p w14:paraId="34508D01" w14:textId="77777777" w:rsidR="0040676E" w:rsidRPr="00327E12" w:rsidRDefault="0040676E" w:rsidP="0040676E">
      <w:pPr>
        <w:numPr>
          <w:ilvl w:val="0"/>
          <w:numId w:val="4"/>
        </w:numPr>
        <w:rPr>
          <w:rFonts w:asciiTheme="minorHAnsi" w:hAnsiTheme="minorHAnsi" w:cstheme="minorHAnsi"/>
          <w:sz w:val="24"/>
          <w:szCs w:val="24"/>
        </w:rPr>
      </w:pPr>
      <w:r w:rsidRPr="00327E12">
        <w:rPr>
          <w:rFonts w:asciiTheme="minorHAnsi" w:hAnsiTheme="minorHAnsi" w:cstheme="minorHAnsi"/>
          <w:sz w:val="24"/>
          <w:szCs w:val="24"/>
        </w:rPr>
        <w:t>Handle difficult situations in a discreet manner.</w:t>
      </w:r>
    </w:p>
    <w:p w14:paraId="46D82B06" w14:textId="77777777" w:rsidR="00327E12" w:rsidRPr="00327E12" w:rsidRDefault="0040676E" w:rsidP="0040676E">
      <w:pPr>
        <w:numPr>
          <w:ilvl w:val="0"/>
          <w:numId w:val="4"/>
        </w:numPr>
        <w:rPr>
          <w:rFonts w:asciiTheme="minorHAnsi" w:hAnsiTheme="minorHAnsi" w:cstheme="minorHAnsi"/>
          <w:sz w:val="24"/>
          <w:szCs w:val="24"/>
        </w:rPr>
      </w:pPr>
      <w:r w:rsidRPr="00327E12">
        <w:rPr>
          <w:rFonts w:asciiTheme="minorHAnsi" w:hAnsiTheme="minorHAnsi" w:cstheme="minorHAnsi"/>
          <w:sz w:val="24"/>
          <w:szCs w:val="24"/>
        </w:rPr>
        <w:t xml:space="preserve">Set goals and time frames for achievement of goals.  Also set goals for transition to </w:t>
      </w:r>
      <w:r w:rsidRPr="00327E12">
        <w:rPr>
          <w:rFonts w:asciiTheme="minorHAnsi" w:hAnsiTheme="minorHAnsi" w:cstheme="minorHAnsi"/>
          <w:sz w:val="24"/>
          <w:szCs w:val="24"/>
        </w:rPr>
        <w:lastRenderedPageBreak/>
        <w:t>permanent or support housing</w:t>
      </w:r>
      <w:r w:rsidR="00327E12" w:rsidRPr="00327E12">
        <w:rPr>
          <w:rFonts w:asciiTheme="minorHAnsi" w:hAnsiTheme="minorHAnsi" w:cstheme="minorHAnsi"/>
          <w:sz w:val="24"/>
          <w:szCs w:val="24"/>
        </w:rPr>
        <w:t>.</w:t>
      </w:r>
      <w:r w:rsidR="00327E12" w:rsidRPr="00327E12">
        <w:rPr>
          <w:rFonts w:asciiTheme="minorHAnsi" w:hAnsiTheme="minorHAnsi" w:cstheme="minorHAnsi"/>
          <w:sz w:val="24"/>
          <w:szCs w:val="24"/>
        </w:rPr>
        <w:tab/>
      </w:r>
    </w:p>
    <w:p w14:paraId="2CE2BC4E" w14:textId="77777777" w:rsidR="00327E12" w:rsidRPr="00327E12" w:rsidRDefault="00327E12" w:rsidP="00327E12">
      <w:pPr>
        <w:ind w:left="720"/>
        <w:rPr>
          <w:rFonts w:asciiTheme="minorHAnsi" w:hAnsiTheme="minorHAnsi" w:cstheme="minorHAnsi"/>
          <w:sz w:val="24"/>
          <w:szCs w:val="24"/>
        </w:rPr>
      </w:pPr>
      <w:r w:rsidRPr="00327E12">
        <w:rPr>
          <w:rFonts w:asciiTheme="minorHAnsi" w:hAnsiTheme="minorHAnsi" w:cstheme="minorHAnsi"/>
          <w:sz w:val="24"/>
          <w:szCs w:val="24"/>
        </w:rPr>
        <w:tab/>
      </w:r>
    </w:p>
    <w:p w14:paraId="719DF648" w14:textId="6E957C3F" w:rsidR="00327E12" w:rsidRPr="00327E12" w:rsidRDefault="00ED1564" w:rsidP="00327E12">
      <w:pPr>
        <w:spacing w:after="150"/>
        <w:rPr>
          <w:rFonts w:asciiTheme="minorHAnsi" w:hAnsiTheme="minorHAnsi" w:cstheme="minorHAnsi"/>
          <w:sz w:val="24"/>
          <w:szCs w:val="24"/>
        </w:rPr>
      </w:pPr>
      <w:r>
        <w:rPr>
          <w:rFonts w:asciiTheme="minorHAnsi" w:hAnsiTheme="minorHAnsi" w:cstheme="minorHAnsi"/>
          <w:sz w:val="24"/>
          <w:szCs w:val="24"/>
        </w:rPr>
        <w:t xml:space="preserve">Housing </w:t>
      </w:r>
      <w:r w:rsidR="00412ECC">
        <w:rPr>
          <w:rFonts w:asciiTheme="minorHAnsi" w:hAnsiTheme="minorHAnsi" w:cstheme="minorHAnsi"/>
          <w:sz w:val="24"/>
          <w:szCs w:val="24"/>
        </w:rPr>
        <w:t>Case Manager</w:t>
      </w:r>
      <w:r w:rsidR="00327E12" w:rsidRPr="00327E12">
        <w:rPr>
          <w:rFonts w:asciiTheme="minorHAnsi" w:hAnsiTheme="minorHAnsi" w:cstheme="minorHAnsi"/>
          <w:sz w:val="24"/>
          <w:szCs w:val="24"/>
        </w:rPr>
        <w:t xml:space="preserve"> candidates must demonstrate proficiency in use of databases (Microsoft Excel and HMIS), curriculum development/implementation, organization and communication. Initiative, flexibility and time management are keys to success in this role. CCM is seeking an individual with 5+ years of experience in </w:t>
      </w:r>
      <w:r>
        <w:rPr>
          <w:rFonts w:asciiTheme="minorHAnsi" w:hAnsiTheme="minorHAnsi" w:cstheme="minorHAnsi"/>
          <w:sz w:val="24"/>
          <w:szCs w:val="24"/>
        </w:rPr>
        <w:t>social services, support services</w:t>
      </w:r>
      <w:r w:rsidR="00327E12" w:rsidRPr="00327E12">
        <w:rPr>
          <w:rFonts w:asciiTheme="minorHAnsi" w:hAnsiTheme="minorHAnsi" w:cstheme="minorHAnsi"/>
          <w:sz w:val="24"/>
          <w:szCs w:val="24"/>
        </w:rPr>
        <w:t>,</w:t>
      </w:r>
      <w:r>
        <w:rPr>
          <w:rFonts w:asciiTheme="minorHAnsi" w:hAnsiTheme="minorHAnsi" w:cstheme="minorHAnsi"/>
          <w:sz w:val="24"/>
          <w:szCs w:val="24"/>
        </w:rPr>
        <w:t xml:space="preserve"> </w:t>
      </w:r>
      <w:r w:rsidR="00327E12" w:rsidRPr="00327E12">
        <w:rPr>
          <w:rFonts w:asciiTheme="minorHAnsi" w:hAnsiTheme="minorHAnsi" w:cstheme="minorHAnsi"/>
          <w:sz w:val="24"/>
          <w:szCs w:val="24"/>
        </w:rPr>
        <w:t xml:space="preserve">and/or case management. A </w:t>
      </w:r>
      <w:r w:rsidR="00412ECC">
        <w:rPr>
          <w:rFonts w:asciiTheme="minorHAnsi" w:hAnsiTheme="minorHAnsi" w:cstheme="minorHAnsi"/>
          <w:sz w:val="24"/>
          <w:szCs w:val="24"/>
        </w:rPr>
        <w:t>B</w:t>
      </w:r>
      <w:r w:rsidR="00327E12" w:rsidRPr="00327E12">
        <w:rPr>
          <w:rFonts w:asciiTheme="minorHAnsi" w:hAnsiTheme="minorHAnsi" w:cstheme="minorHAnsi"/>
          <w:sz w:val="24"/>
          <w:szCs w:val="24"/>
        </w:rPr>
        <w:t>achelor’s</w:t>
      </w:r>
      <w:r w:rsidR="00412ECC">
        <w:rPr>
          <w:rFonts w:asciiTheme="minorHAnsi" w:hAnsiTheme="minorHAnsi" w:cstheme="minorHAnsi"/>
          <w:sz w:val="24"/>
          <w:szCs w:val="24"/>
        </w:rPr>
        <w:t xml:space="preserve"> or </w:t>
      </w:r>
      <w:proofErr w:type="gramStart"/>
      <w:r w:rsidR="00412ECC">
        <w:rPr>
          <w:rFonts w:asciiTheme="minorHAnsi" w:hAnsiTheme="minorHAnsi" w:cstheme="minorHAnsi"/>
          <w:sz w:val="24"/>
          <w:szCs w:val="24"/>
        </w:rPr>
        <w:t>Master's</w:t>
      </w:r>
      <w:proofErr w:type="gramEnd"/>
      <w:r w:rsidR="00327E12" w:rsidRPr="00327E12">
        <w:rPr>
          <w:rFonts w:asciiTheme="minorHAnsi" w:hAnsiTheme="minorHAnsi" w:cstheme="minorHAnsi"/>
          <w:sz w:val="24"/>
          <w:szCs w:val="24"/>
        </w:rPr>
        <w:t xml:space="preserve"> degree in </w:t>
      </w:r>
      <w:r w:rsidR="00412ECC">
        <w:rPr>
          <w:rFonts w:asciiTheme="minorHAnsi" w:hAnsiTheme="minorHAnsi" w:cstheme="minorHAnsi"/>
          <w:sz w:val="24"/>
          <w:szCs w:val="24"/>
        </w:rPr>
        <w:t>social work is preferred</w:t>
      </w:r>
      <w:r w:rsidR="00327E12" w:rsidRPr="00327E12">
        <w:rPr>
          <w:rFonts w:asciiTheme="minorHAnsi" w:hAnsiTheme="minorHAnsi" w:cstheme="minorHAnsi"/>
          <w:sz w:val="24"/>
          <w:szCs w:val="24"/>
        </w:rPr>
        <w:t>.</w:t>
      </w:r>
    </w:p>
    <w:p w14:paraId="53FE22AA" w14:textId="724D256C" w:rsidR="00327E12" w:rsidRPr="00327E12" w:rsidRDefault="00327E12" w:rsidP="00327E12">
      <w:pPr>
        <w:spacing w:after="150"/>
        <w:rPr>
          <w:rFonts w:asciiTheme="minorHAnsi" w:hAnsiTheme="minorHAnsi" w:cstheme="minorHAnsi"/>
          <w:sz w:val="24"/>
          <w:szCs w:val="24"/>
        </w:rPr>
      </w:pPr>
      <w:r w:rsidRPr="00327E12">
        <w:rPr>
          <w:rFonts w:asciiTheme="minorHAnsi" w:hAnsiTheme="minorHAnsi" w:cstheme="minorHAnsi"/>
          <w:sz w:val="24"/>
          <w:szCs w:val="24"/>
        </w:rPr>
        <w:t xml:space="preserve">This is a </w:t>
      </w:r>
      <w:r w:rsidR="00412ECC">
        <w:rPr>
          <w:rFonts w:asciiTheme="minorHAnsi" w:hAnsiTheme="minorHAnsi" w:cstheme="minorHAnsi"/>
          <w:sz w:val="24"/>
          <w:szCs w:val="24"/>
        </w:rPr>
        <w:t>full-time</w:t>
      </w:r>
      <w:r w:rsidRPr="00327E12">
        <w:rPr>
          <w:rFonts w:asciiTheme="minorHAnsi" w:hAnsiTheme="minorHAnsi" w:cstheme="minorHAnsi"/>
          <w:sz w:val="24"/>
          <w:szCs w:val="24"/>
        </w:rPr>
        <w:t xml:space="preserve"> position physically located in Atlanta (420 Courtland St. NE) and will include responsibilities at the CCM offices as well as program partner sites. </w:t>
      </w:r>
      <w:r w:rsidR="00412ECC">
        <w:rPr>
          <w:rFonts w:asciiTheme="minorHAnsi" w:hAnsiTheme="minorHAnsi" w:cstheme="minorHAnsi"/>
          <w:sz w:val="24"/>
          <w:szCs w:val="24"/>
        </w:rPr>
        <w:t>Salary</w:t>
      </w:r>
      <w:r w:rsidRPr="00327E12">
        <w:rPr>
          <w:rFonts w:asciiTheme="minorHAnsi" w:hAnsiTheme="minorHAnsi" w:cstheme="minorHAnsi"/>
          <w:sz w:val="24"/>
          <w:szCs w:val="24"/>
        </w:rPr>
        <w:t xml:space="preserve"> range is </w:t>
      </w:r>
      <w:r w:rsidR="00ED1564">
        <w:rPr>
          <w:rFonts w:asciiTheme="minorHAnsi" w:hAnsiTheme="minorHAnsi" w:cstheme="minorHAnsi"/>
          <w:sz w:val="24"/>
          <w:szCs w:val="24"/>
        </w:rPr>
        <w:t>$</w:t>
      </w:r>
      <w:r w:rsidR="00412ECC">
        <w:rPr>
          <w:rFonts w:asciiTheme="minorHAnsi" w:hAnsiTheme="minorHAnsi" w:cstheme="minorHAnsi"/>
          <w:sz w:val="24"/>
          <w:szCs w:val="24"/>
        </w:rPr>
        <w:t>38,000 - $43,000</w:t>
      </w:r>
      <w:r w:rsidRPr="00327E12">
        <w:rPr>
          <w:rFonts w:asciiTheme="minorHAnsi" w:hAnsiTheme="minorHAnsi" w:cstheme="minorHAnsi"/>
          <w:sz w:val="24"/>
          <w:szCs w:val="24"/>
        </w:rPr>
        <w:t xml:space="preserve"> based on education and demonstrated experience, along with insurance and retirement benefit options and paid time off.</w:t>
      </w:r>
    </w:p>
    <w:p w14:paraId="5784ACFF" w14:textId="77777777" w:rsidR="00327E12" w:rsidRPr="00327E12" w:rsidRDefault="00327E12" w:rsidP="00327E12">
      <w:pPr>
        <w:spacing w:after="150"/>
        <w:rPr>
          <w:rFonts w:asciiTheme="minorHAnsi" w:hAnsiTheme="minorHAnsi" w:cstheme="minorHAnsi"/>
          <w:sz w:val="24"/>
          <w:szCs w:val="24"/>
        </w:rPr>
      </w:pPr>
      <w:r w:rsidRPr="00327E12">
        <w:rPr>
          <w:rFonts w:asciiTheme="minorHAnsi" w:hAnsiTheme="minorHAnsi" w:cstheme="minorHAnsi"/>
          <w:b/>
          <w:bCs/>
          <w:sz w:val="24"/>
          <w:szCs w:val="24"/>
        </w:rPr>
        <w:t>Education</w:t>
      </w:r>
    </w:p>
    <w:p w14:paraId="17ED994B" w14:textId="6AE0DA4E" w:rsidR="00327E12" w:rsidRPr="00327E12" w:rsidRDefault="00327E12" w:rsidP="00327E12">
      <w:pPr>
        <w:spacing w:after="150"/>
        <w:rPr>
          <w:rFonts w:asciiTheme="minorHAnsi" w:hAnsiTheme="minorHAnsi" w:cstheme="minorHAnsi"/>
          <w:sz w:val="24"/>
          <w:szCs w:val="24"/>
        </w:rPr>
      </w:pPr>
      <w:r w:rsidRPr="00327E12">
        <w:rPr>
          <w:rFonts w:asciiTheme="minorHAnsi" w:hAnsiTheme="minorHAnsi" w:cstheme="minorHAnsi"/>
          <w:sz w:val="24"/>
          <w:szCs w:val="24"/>
        </w:rPr>
        <w:t xml:space="preserve">Bachelor’s </w:t>
      </w:r>
      <w:r w:rsidR="00412ECC">
        <w:rPr>
          <w:rFonts w:asciiTheme="minorHAnsi" w:hAnsiTheme="minorHAnsi" w:cstheme="minorHAnsi"/>
          <w:sz w:val="24"/>
          <w:szCs w:val="24"/>
        </w:rPr>
        <w:t xml:space="preserve">or </w:t>
      </w:r>
      <w:proofErr w:type="gramStart"/>
      <w:r w:rsidR="00412ECC">
        <w:rPr>
          <w:rFonts w:asciiTheme="minorHAnsi" w:hAnsiTheme="minorHAnsi" w:cstheme="minorHAnsi"/>
          <w:sz w:val="24"/>
          <w:szCs w:val="24"/>
        </w:rPr>
        <w:t>Master's</w:t>
      </w:r>
      <w:proofErr w:type="gramEnd"/>
      <w:r w:rsidR="00412ECC">
        <w:rPr>
          <w:rFonts w:asciiTheme="minorHAnsi" w:hAnsiTheme="minorHAnsi" w:cstheme="minorHAnsi"/>
          <w:sz w:val="24"/>
          <w:szCs w:val="24"/>
        </w:rPr>
        <w:t xml:space="preserve"> </w:t>
      </w:r>
      <w:r w:rsidRPr="00327E12">
        <w:rPr>
          <w:rFonts w:asciiTheme="minorHAnsi" w:hAnsiTheme="minorHAnsi" w:cstheme="minorHAnsi"/>
          <w:sz w:val="24"/>
          <w:szCs w:val="24"/>
        </w:rPr>
        <w:t>degree in social work, non-profit management</w:t>
      </w:r>
      <w:r w:rsidR="00412ECC">
        <w:rPr>
          <w:rFonts w:asciiTheme="minorHAnsi" w:hAnsiTheme="minorHAnsi" w:cstheme="minorHAnsi"/>
          <w:sz w:val="24"/>
          <w:szCs w:val="24"/>
        </w:rPr>
        <w:t xml:space="preserve"> </w:t>
      </w:r>
      <w:r w:rsidRPr="00327E12">
        <w:rPr>
          <w:rFonts w:asciiTheme="minorHAnsi" w:hAnsiTheme="minorHAnsi" w:cstheme="minorHAnsi"/>
          <w:sz w:val="24"/>
          <w:szCs w:val="24"/>
        </w:rPr>
        <w:t>or a related discipline is required.</w:t>
      </w:r>
    </w:p>
    <w:p w14:paraId="111E7FE1" w14:textId="77777777" w:rsidR="00327E12" w:rsidRPr="00327E12" w:rsidRDefault="00327E12" w:rsidP="00327E12">
      <w:pPr>
        <w:spacing w:after="150"/>
        <w:rPr>
          <w:rFonts w:asciiTheme="minorHAnsi" w:hAnsiTheme="minorHAnsi" w:cstheme="minorHAnsi"/>
          <w:sz w:val="24"/>
          <w:szCs w:val="24"/>
        </w:rPr>
      </w:pPr>
      <w:r w:rsidRPr="00327E12">
        <w:rPr>
          <w:rFonts w:asciiTheme="minorHAnsi" w:hAnsiTheme="minorHAnsi" w:cstheme="minorHAnsi"/>
          <w:b/>
          <w:bCs/>
          <w:sz w:val="24"/>
          <w:szCs w:val="24"/>
        </w:rPr>
        <w:t>Experience</w:t>
      </w:r>
    </w:p>
    <w:p w14:paraId="5A1CA5F7" w14:textId="3E3BAEA4" w:rsidR="00327E12" w:rsidRPr="00327E12" w:rsidRDefault="00327E12" w:rsidP="00327E12">
      <w:pPr>
        <w:spacing w:after="150"/>
        <w:rPr>
          <w:rFonts w:asciiTheme="minorHAnsi" w:hAnsiTheme="minorHAnsi" w:cstheme="minorHAnsi"/>
          <w:sz w:val="24"/>
          <w:szCs w:val="24"/>
        </w:rPr>
      </w:pPr>
      <w:r w:rsidRPr="00327E12">
        <w:rPr>
          <w:rFonts w:asciiTheme="minorHAnsi" w:hAnsiTheme="minorHAnsi" w:cstheme="minorHAnsi"/>
          <w:sz w:val="24"/>
          <w:szCs w:val="24"/>
        </w:rPr>
        <w:t>Minimum five years demonstrated success in</w:t>
      </w:r>
      <w:r w:rsidR="00B66DA5">
        <w:rPr>
          <w:rFonts w:asciiTheme="minorHAnsi" w:hAnsiTheme="minorHAnsi" w:cstheme="minorHAnsi"/>
          <w:sz w:val="24"/>
          <w:szCs w:val="24"/>
        </w:rPr>
        <w:t xml:space="preserve"> </w:t>
      </w:r>
      <w:r w:rsidRPr="00327E12">
        <w:rPr>
          <w:rFonts w:asciiTheme="minorHAnsi" w:hAnsiTheme="minorHAnsi" w:cstheme="minorHAnsi"/>
          <w:sz w:val="24"/>
          <w:szCs w:val="24"/>
        </w:rPr>
        <w:t>case management</w:t>
      </w:r>
      <w:r w:rsidR="00B66DA5">
        <w:rPr>
          <w:rFonts w:asciiTheme="minorHAnsi" w:hAnsiTheme="minorHAnsi" w:cstheme="minorHAnsi"/>
          <w:sz w:val="24"/>
          <w:szCs w:val="24"/>
        </w:rPr>
        <w:t>, social services or support services</w:t>
      </w:r>
      <w:r w:rsidRPr="00327E12">
        <w:rPr>
          <w:rFonts w:asciiTheme="minorHAnsi" w:hAnsiTheme="minorHAnsi" w:cstheme="minorHAnsi"/>
          <w:sz w:val="24"/>
          <w:szCs w:val="24"/>
        </w:rPr>
        <w:t>.</w:t>
      </w:r>
    </w:p>
    <w:p w14:paraId="6678F065" w14:textId="77777777" w:rsidR="00327E12" w:rsidRPr="00327E12" w:rsidRDefault="00327E12" w:rsidP="00327E12">
      <w:pPr>
        <w:spacing w:after="150"/>
        <w:rPr>
          <w:rFonts w:asciiTheme="minorHAnsi" w:hAnsiTheme="minorHAnsi" w:cstheme="minorHAnsi"/>
          <w:sz w:val="24"/>
          <w:szCs w:val="24"/>
        </w:rPr>
      </w:pPr>
      <w:r w:rsidRPr="00327E12">
        <w:rPr>
          <w:rFonts w:asciiTheme="minorHAnsi" w:hAnsiTheme="minorHAnsi" w:cstheme="minorHAnsi"/>
          <w:sz w:val="24"/>
          <w:szCs w:val="24"/>
        </w:rPr>
        <w:t>Demonstrated track record of successful program development and implementation.</w:t>
      </w:r>
    </w:p>
    <w:p w14:paraId="48AB4AF3" w14:textId="77777777" w:rsidR="00327E12" w:rsidRPr="00327E12" w:rsidRDefault="00327E12" w:rsidP="00327E12">
      <w:pPr>
        <w:spacing w:after="150"/>
        <w:rPr>
          <w:rFonts w:asciiTheme="minorHAnsi" w:hAnsiTheme="minorHAnsi" w:cstheme="minorHAnsi"/>
          <w:sz w:val="24"/>
          <w:szCs w:val="24"/>
        </w:rPr>
      </w:pPr>
      <w:r w:rsidRPr="00327E12">
        <w:rPr>
          <w:rFonts w:asciiTheme="minorHAnsi" w:hAnsiTheme="minorHAnsi" w:cstheme="minorHAnsi"/>
          <w:sz w:val="24"/>
          <w:szCs w:val="24"/>
        </w:rPr>
        <w:t>Intermediate knowledge of Microsoft Office.</w:t>
      </w:r>
    </w:p>
    <w:p w14:paraId="6E673A92" w14:textId="77777777" w:rsidR="00327E12" w:rsidRPr="00327E12" w:rsidRDefault="00327E12" w:rsidP="00327E12">
      <w:pPr>
        <w:spacing w:after="150"/>
        <w:rPr>
          <w:rFonts w:asciiTheme="minorHAnsi" w:hAnsiTheme="minorHAnsi" w:cstheme="minorHAnsi"/>
          <w:sz w:val="24"/>
          <w:szCs w:val="24"/>
        </w:rPr>
      </w:pPr>
      <w:r w:rsidRPr="00327E12">
        <w:rPr>
          <w:rFonts w:asciiTheme="minorHAnsi" w:hAnsiTheme="minorHAnsi" w:cstheme="minorHAnsi"/>
          <w:sz w:val="24"/>
          <w:szCs w:val="24"/>
        </w:rPr>
        <w:t>Excellent written and verbal communication skills.</w:t>
      </w:r>
    </w:p>
    <w:p w14:paraId="093EDB45" w14:textId="77777777" w:rsidR="00327E12" w:rsidRPr="00327E12" w:rsidRDefault="00327E12" w:rsidP="00327E12">
      <w:pPr>
        <w:spacing w:after="150"/>
        <w:rPr>
          <w:rFonts w:asciiTheme="minorHAnsi" w:hAnsiTheme="minorHAnsi" w:cstheme="minorHAnsi"/>
          <w:sz w:val="24"/>
          <w:szCs w:val="24"/>
        </w:rPr>
      </w:pPr>
      <w:r w:rsidRPr="00327E12">
        <w:rPr>
          <w:rFonts w:asciiTheme="minorHAnsi" w:hAnsiTheme="minorHAnsi" w:cstheme="minorHAnsi"/>
          <w:b/>
          <w:bCs/>
          <w:sz w:val="24"/>
          <w:szCs w:val="24"/>
        </w:rPr>
        <w:t>Environmental and Working Conditions</w:t>
      </w:r>
    </w:p>
    <w:p w14:paraId="4B6E8CA7" w14:textId="77777777" w:rsidR="00327E12" w:rsidRPr="00327E12" w:rsidRDefault="00327E12" w:rsidP="00327E12">
      <w:pPr>
        <w:spacing w:after="150"/>
        <w:rPr>
          <w:rFonts w:asciiTheme="minorHAnsi" w:hAnsiTheme="minorHAnsi" w:cstheme="minorHAnsi"/>
          <w:sz w:val="24"/>
          <w:szCs w:val="24"/>
        </w:rPr>
      </w:pPr>
      <w:r w:rsidRPr="00327E12">
        <w:rPr>
          <w:rFonts w:asciiTheme="minorHAnsi" w:hAnsiTheme="minorHAnsi" w:cstheme="minorHAnsi"/>
          <w:sz w:val="24"/>
          <w:szCs w:val="24"/>
        </w:rPr>
        <w:t>Normal internal office environment. Local travel estimated at 30-35 % (can be up to 8-10 days or more in a month – including weekends – depending upon scheduling requirements). The individual selected for this position must possess and maintain a valid driver’s license and be able to navigate areas of the country by using a map or other direction methods.</w:t>
      </w:r>
    </w:p>
    <w:p w14:paraId="6B16D169" w14:textId="77777777" w:rsidR="00327E12" w:rsidRPr="00327E12" w:rsidRDefault="00327E12" w:rsidP="00327E12">
      <w:pPr>
        <w:spacing w:after="150"/>
        <w:rPr>
          <w:rFonts w:asciiTheme="minorHAnsi" w:hAnsiTheme="minorHAnsi" w:cstheme="minorHAnsi"/>
          <w:sz w:val="24"/>
          <w:szCs w:val="24"/>
        </w:rPr>
      </w:pPr>
      <w:r w:rsidRPr="00327E12">
        <w:rPr>
          <w:rFonts w:asciiTheme="minorHAnsi" w:hAnsiTheme="minorHAnsi" w:cstheme="minorHAnsi"/>
          <w:b/>
          <w:bCs/>
          <w:sz w:val="24"/>
          <w:szCs w:val="24"/>
        </w:rPr>
        <w:t>Physical and Mental Requirements</w:t>
      </w:r>
    </w:p>
    <w:p w14:paraId="656C94D1" w14:textId="77777777" w:rsidR="00327E12" w:rsidRPr="00327E12" w:rsidRDefault="00327E12" w:rsidP="00327E12">
      <w:pPr>
        <w:spacing w:after="150"/>
        <w:rPr>
          <w:rFonts w:asciiTheme="minorHAnsi" w:hAnsiTheme="minorHAnsi" w:cstheme="minorHAnsi"/>
          <w:sz w:val="24"/>
          <w:szCs w:val="24"/>
        </w:rPr>
      </w:pPr>
      <w:r w:rsidRPr="00327E12">
        <w:rPr>
          <w:rFonts w:asciiTheme="minorHAnsi" w:hAnsiTheme="minorHAnsi" w:cstheme="minorHAnsi"/>
          <w:sz w:val="24"/>
          <w:szCs w:val="24"/>
        </w:rPr>
        <w:t>High energy level, comfortable performing multi-faceted projects in conjunction with day-to-day activities. Superior interpersonal abilities. Ability to get along with diverse personalities, displaying tact, maturity and flexibility. Good reasoning abilities and sound judgment. Skills essential for successful communications include speaking and writing. Must be physically able to travel by air, car, train or other modes of transportation.</w:t>
      </w:r>
    </w:p>
    <w:p w14:paraId="1195F084" w14:textId="77777777" w:rsidR="00327E12" w:rsidRPr="00327E12" w:rsidRDefault="00327E12" w:rsidP="00327E12">
      <w:pPr>
        <w:spacing w:after="150"/>
        <w:rPr>
          <w:rFonts w:asciiTheme="minorHAnsi" w:hAnsiTheme="minorHAnsi" w:cstheme="minorHAnsi"/>
          <w:sz w:val="24"/>
          <w:szCs w:val="24"/>
        </w:rPr>
      </w:pPr>
      <w:r w:rsidRPr="00327E12">
        <w:rPr>
          <w:rFonts w:asciiTheme="minorHAnsi" w:hAnsiTheme="minorHAnsi" w:cstheme="minorHAnsi"/>
          <w:sz w:val="24"/>
          <w:szCs w:val="24"/>
        </w:rPr>
        <w:t>For more information about our organization, please visit our website at www.crossroadsatlanta.org.</w:t>
      </w:r>
    </w:p>
    <w:p w14:paraId="4038C295" w14:textId="58C60856" w:rsidR="00327E12" w:rsidRPr="00327E12" w:rsidRDefault="00327E12" w:rsidP="00327E12">
      <w:pPr>
        <w:spacing w:after="150"/>
        <w:rPr>
          <w:rFonts w:asciiTheme="minorHAnsi" w:hAnsiTheme="minorHAnsi" w:cstheme="minorHAnsi"/>
          <w:sz w:val="24"/>
          <w:szCs w:val="24"/>
        </w:rPr>
      </w:pPr>
      <w:r w:rsidRPr="00327E12">
        <w:rPr>
          <w:rFonts w:asciiTheme="minorHAnsi" w:hAnsiTheme="minorHAnsi" w:cstheme="minorHAnsi"/>
          <w:sz w:val="24"/>
          <w:szCs w:val="24"/>
        </w:rPr>
        <w:t xml:space="preserve">Job Type: </w:t>
      </w:r>
      <w:r w:rsidR="00285E1F">
        <w:rPr>
          <w:rFonts w:asciiTheme="minorHAnsi" w:hAnsiTheme="minorHAnsi" w:cstheme="minorHAnsi"/>
          <w:sz w:val="24"/>
          <w:szCs w:val="24"/>
        </w:rPr>
        <w:t>Full-time</w:t>
      </w:r>
    </w:p>
    <w:p w14:paraId="5C8DA4AB" w14:textId="6D32236D" w:rsidR="00327E12" w:rsidRPr="00327E12" w:rsidRDefault="00B66DA5" w:rsidP="00327E12">
      <w:pPr>
        <w:spacing w:after="150"/>
        <w:rPr>
          <w:rFonts w:asciiTheme="minorHAnsi" w:hAnsiTheme="minorHAnsi" w:cstheme="minorHAnsi"/>
          <w:sz w:val="24"/>
          <w:szCs w:val="24"/>
        </w:rPr>
      </w:pPr>
      <w:r>
        <w:rPr>
          <w:rFonts w:asciiTheme="minorHAnsi" w:hAnsiTheme="minorHAnsi" w:cstheme="minorHAnsi"/>
          <w:sz w:val="24"/>
          <w:szCs w:val="24"/>
        </w:rPr>
        <w:t>Wage</w:t>
      </w:r>
      <w:r w:rsidR="00327E12" w:rsidRPr="00327E12">
        <w:rPr>
          <w:rFonts w:asciiTheme="minorHAnsi" w:hAnsiTheme="minorHAnsi" w:cstheme="minorHAnsi"/>
          <w:sz w:val="24"/>
          <w:szCs w:val="24"/>
        </w:rPr>
        <w:t xml:space="preserve">: </w:t>
      </w:r>
      <w:r w:rsidR="00285E1F">
        <w:rPr>
          <w:rFonts w:asciiTheme="minorHAnsi" w:hAnsiTheme="minorHAnsi" w:cstheme="minorHAnsi"/>
          <w:sz w:val="24"/>
          <w:szCs w:val="24"/>
        </w:rPr>
        <w:t>$38,000 - $43,000 plus benefits</w:t>
      </w:r>
    </w:p>
    <w:p w14:paraId="40F32C75" w14:textId="77777777" w:rsidR="00327E12" w:rsidRPr="00327E12" w:rsidRDefault="00327E12" w:rsidP="00327E12">
      <w:pPr>
        <w:spacing w:after="150"/>
        <w:rPr>
          <w:rFonts w:asciiTheme="minorHAnsi" w:hAnsiTheme="minorHAnsi" w:cstheme="minorHAnsi"/>
          <w:sz w:val="24"/>
          <w:szCs w:val="24"/>
        </w:rPr>
      </w:pPr>
      <w:r w:rsidRPr="00327E12">
        <w:rPr>
          <w:rFonts w:asciiTheme="minorHAnsi" w:hAnsiTheme="minorHAnsi" w:cstheme="minorHAnsi"/>
          <w:sz w:val="24"/>
          <w:szCs w:val="24"/>
        </w:rPr>
        <w:t xml:space="preserve">Interested applicants should forward a cover letter and resume to Tony Johns, Executive Director, at </w:t>
      </w:r>
      <w:hyperlink r:id="rId7" w:history="1">
        <w:r w:rsidRPr="00327E12">
          <w:rPr>
            <w:rStyle w:val="Hyperlink"/>
            <w:rFonts w:asciiTheme="minorHAnsi" w:hAnsiTheme="minorHAnsi" w:cstheme="minorHAnsi"/>
            <w:color w:val="auto"/>
            <w:sz w:val="24"/>
            <w:szCs w:val="24"/>
          </w:rPr>
          <w:t>tony@crossroadsatlanta.org</w:t>
        </w:r>
      </w:hyperlink>
      <w:r w:rsidRPr="00327E12">
        <w:rPr>
          <w:rFonts w:asciiTheme="minorHAnsi" w:hAnsiTheme="minorHAnsi" w:cstheme="minorHAnsi"/>
          <w:sz w:val="24"/>
          <w:szCs w:val="24"/>
        </w:rPr>
        <w:t xml:space="preserve">. </w:t>
      </w:r>
    </w:p>
    <w:p w14:paraId="74E2060F" w14:textId="4BFD5367" w:rsidR="00327E12" w:rsidRPr="00327E12" w:rsidRDefault="00327E12" w:rsidP="00327E12">
      <w:pPr>
        <w:rPr>
          <w:rFonts w:asciiTheme="minorHAnsi" w:hAnsiTheme="minorHAnsi" w:cstheme="minorHAnsi"/>
          <w:sz w:val="24"/>
          <w:szCs w:val="24"/>
        </w:rPr>
      </w:pPr>
      <w:r w:rsidRPr="00327E12">
        <w:rPr>
          <w:rFonts w:asciiTheme="minorHAnsi" w:hAnsiTheme="minorHAnsi" w:cstheme="minorHAnsi"/>
          <w:sz w:val="24"/>
          <w:szCs w:val="24"/>
        </w:rPr>
        <w:tab/>
      </w:r>
    </w:p>
    <w:sectPr w:rsidR="00327E12" w:rsidRPr="00327E12" w:rsidSect="0040676E">
      <w:headerReference w:type="default" r:id="rId8"/>
      <w:footerReference w:type="default" r:id="rId9"/>
      <w:pgSz w:w="12240" w:h="15840"/>
      <w:pgMar w:top="864" w:right="1440" w:bottom="1008" w:left="144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324A5" w14:textId="77777777" w:rsidR="00C1275C" w:rsidRDefault="00C1275C">
      <w:r>
        <w:separator/>
      </w:r>
    </w:p>
  </w:endnote>
  <w:endnote w:type="continuationSeparator" w:id="0">
    <w:p w14:paraId="11CE0DC2" w14:textId="77777777" w:rsidR="00C1275C" w:rsidRDefault="00C1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5B7B0" w14:textId="77777777" w:rsidR="00E10EB8" w:rsidRDefault="00E10EB8">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733AF" w14:textId="77777777" w:rsidR="00C1275C" w:rsidRDefault="00C1275C">
      <w:r>
        <w:separator/>
      </w:r>
    </w:p>
  </w:footnote>
  <w:footnote w:type="continuationSeparator" w:id="0">
    <w:p w14:paraId="5FE71607" w14:textId="77777777" w:rsidR="00C1275C" w:rsidRDefault="00C12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E5561" w14:textId="77777777" w:rsidR="00E10EB8" w:rsidRDefault="00E10EB8">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E7719"/>
    <w:multiLevelType w:val="hybridMultilevel"/>
    <w:tmpl w:val="44C819DC"/>
    <w:lvl w:ilvl="0" w:tplc="3F029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5A6967"/>
    <w:multiLevelType w:val="hybridMultilevel"/>
    <w:tmpl w:val="102CE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F2053"/>
    <w:multiLevelType w:val="hybridMultilevel"/>
    <w:tmpl w:val="D966D7AE"/>
    <w:lvl w:ilvl="0" w:tplc="73782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607895"/>
    <w:multiLevelType w:val="hybridMultilevel"/>
    <w:tmpl w:val="5A70DC44"/>
    <w:lvl w:ilvl="0" w:tplc="9B522B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10EB8"/>
    <w:rsid w:val="001063C0"/>
    <w:rsid w:val="00175B6D"/>
    <w:rsid w:val="001C07A5"/>
    <w:rsid w:val="00210C1B"/>
    <w:rsid w:val="002234CD"/>
    <w:rsid w:val="00285E1F"/>
    <w:rsid w:val="002C13D4"/>
    <w:rsid w:val="002C49BA"/>
    <w:rsid w:val="00317C84"/>
    <w:rsid w:val="00327E12"/>
    <w:rsid w:val="003368F9"/>
    <w:rsid w:val="0040676E"/>
    <w:rsid w:val="00412ECC"/>
    <w:rsid w:val="00452AC7"/>
    <w:rsid w:val="004E727A"/>
    <w:rsid w:val="00542FB5"/>
    <w:rsid w:val="00594037"/>
    <w:rsid w:val="00747C40"/>
    <w:rsid w:val="007C29FB"/>
    <w:rsid w:val="00840252"/>
    <w:rsid w:val="0085755B"/>
    <w:rsid w:val="00892BA7"/>
    <w:rsid w:val="008948CF"/>
    <w:rsid w:val="00917D28"/>
    <w:rsid w:val="0093734A"/>
    <w:rsid w:val="00956965"/>
    <w:rsid w:val="009652C0"/>
    <w:rsid w:val="0098001D"/>
    <w:rsid w:val="00A804C7"/>
    <w:rsid w:val="00A81E7D"/>
    <w:rsid w:val="00AF4345"/>
    <w:rsid w:val="00B36AE3"/>
    <w:rsid w:val="00B66DA5"/>
    <w:rsid w:val="00C1275C"/>
    <w:rsid w:val="00C71F9C"/>
    <w:rsid w:val="00CA6DFE"/>
    <w:rsid w:val="00D014C5"/>
    <w:rsid w:val="00D63E45"/>
    <w:rsid w:val="00DE4DD2"/>
    <w:rsid w:val="00E10EB8"/>
    <w:rsid w:val="00E36EBE"/>
    <w:rsid w:val="00E94464"/>
    <w:rsid w:val="00ED1564"/>
    <w:rsid w:val="00ED223D"/>
    <w:rsid w:val="00F57CF8"/>
    <w:rsid w:val="00FA334E"/>
    <w:rsid w:val="00FC1525"/>
    <w:rsid w:val="00FF2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ABC617"/>
  <w15:docId w15:val="{B1C0EFC5-1A70-4E41-A96E-99550CA5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AC7"/>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7A5"/>
    <w:rPr>
      <w:rFonts w:ascii="Tahoma" w:hAnsi="Tahoma" w:cs="Tahoma"/>
      <w:sz w:val="16"/>
      <w:szCs w:val="16"/>
    </w:rPr>
  </w:style>
  <w:style w:type="character" w:customStyle="1" w:styleId="BalloonTextChar">
    <w:name w:val="Balloon Text Char"/>
    <w:basedOn w:val="DefaultParagraphFont"/>
    <w:link w:val="BalloonText"/>
    <w:uiPriority w:val="99"/>
    <w:semiHidden/>
    <w:rsid w:val="001C07A5"/>
    <w:rPr>
      <w:rFonts w:ascii="Tahoma" w:hAnsi="Tahoma" w:cs="Tahoma"/>
      <w:kern w:val="28"/>
      <w:sz w:val="16"/>
      <w:szCs w:val="16"/>
    </w:rPr>
  </w:style>
  <w:style w:type="paragraph" w:styleId="ListParagraph">
    <w:name w:val="List Paragraph"/>
    <w:basedOn w:val="Normal"/>
    <w:uiPriority w:val="34"/>
    <w:qFormat/>
    <w:rsid w:val="00317C84"/>
    <w:pPr>
      <w:ind w:left="720"/>
    </w:pPr>
  </w:style>
  <w:style w:type="character" w:styleId="Hyperlink">
    <w:name w:val="Hyperlink"/>
    <w:basedOn w:val="DefaultParagraphFont"/>
    <w:uiPriority w:val="99"/>
    <w:unhideWhenUsed/>
    <w:rsid w:val="00327E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ny@crossroadsatlan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cityofrefuge</dc:creator>
  <cp:lastModifiedBy>Tony Johns</cp:lastModifiedBy>
  <cp:revision>6</cp:revision>
  <cp:lastPrinted>2011-10-10T20:26:00Z</cp:lastPrinted>
  <dcterms:created xsi:type="dcterms:W3CDTF">2020-12-15T18:16:00Z</dcterms:created>
  <dcterms:modified xsi:type="dcterms:W3CDTF">2020-12-18T16:55:00Z</dcterms:modified>
</cp:coreProperties>
</file>